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31D" w:rsidRPr="003A031D" w:rsidRDefault="0040145B" w:rsidP="003A031D">
      <w:pPr>
        <w:jc w:val="center"/>
        <w:rPr>
          <w:rFonts w:ascii="Times New Roman" w:hAnsi="Times New Roman" w:cs="Times New Roman"/>
          <w:b/>
          <w:bCs/>
          <w:sz w:val="24"/>
          <w:szCs w:val="24"/>
        </w:rPr>
      </w:pPr>
      <w:r w:rsidRPr="0040145B">
        <w:br/>
      </w:r>
      <w:r w:rsidR="00A27B6D" w:rsidRPr="003A031D">
        <w:rPr>
          <w:rFonts w:ascii="Times New Roman" w:hAnsi="Times New Roman" w:cs="Times New Roman"/>
          <w:b/>
          <w:bCs/>
          <w:sz w:val="24"/>
          <w:szCs w:val="24"/>
        </w:rPr>
        <w:t>Илья Эренбург «</w:t>
      </w:r>
      <w:r w:rsidR="003A031D" w:rsidRPr="003A031D">
        <w:rPr>
          <w:rFonts w:ascii="Times New Roman" w:hAnsi="Times New Roman" w:cs="Times New Roman"/>
          <w:b/>
          <w:bCs/>
          <w:sz w:val="24"/>
          <w:szCs w:val="24"/>
        </w:rPr>
        <w:t>Д</w:t>
      </w:r>
      <w:r w:rsidR="00A27B6D" w:rsidRPr="003A031D">
        <w:rPr>
          <w:rFonts w:ascii="Times New Roman" w:hAnsi="Times New Roman" w:cs="Times New Roman"/>
          <w:b/>
          <w:bCs/>
          <w:sz w:val="24"/>
          <w:szCs w:val="24"/>
        </w:rPr>
        <w:t>уша Росси</w:t>
      </w:r>
      <w:r w:rsidR="004B2E3B">
        <w:rPr>
          <w:rFonts w:ascii="Times New Roman" w:hAnsi="Times New Roman" w:cs="Times New Roman"/>
          <w:b/>
          <w:bCs/>
          <w:sz w:val="24"/>
          <w:szCs w:val="24"/>
        </w:rPr>
        <w:t>и</w:t>
      </w:r>
      <w:bookmarkStart w:id="0" w:name="_GoBack"/>
      <w:bookmarkEnd w:id="0"/>
      <w:r w:rsidR="00A27B6D" w:rsidRPr="003A031D">
        <w:rPr>
          <w:rFonts w:ascii="Times New Roman" w:hAnsi="Times New Roman" w:cs="Times New Roman"/>
          <w:b/>
          <w:bCs/>
          <w:sz w:val="24"/>
          <w:szCs w:val="24"/>
        </w:rPr>
        <w:t>».</w:t>
      </w:r>
    </w:p>
    <w:p w:rsidR="006E6814" w:rsidRPr="003A031D" w:rsidRDefault="0040145B" w:rsidP="003A031D">
      <w:pPr>
        <w:rPr>
          <w:rFonts w:ascii="Times New Roman" w:hAnsi="Times New Roman" w:cs="Times New Roman"/>
          <w:sz w:val="24"/>
          <w:szCs w:val="24"/>
        </w:rPr>
      </w:pPr>
      <w:r w:rsidRPr="003A031D">
        <w:rPr>
          <w:rFonts w:ascii="Times New Roman" w:hAnsi="Times New Roman" w:cs="Times New Roman"/>
          <w:b/>
          <w:bCs/>
          <w:sz w:val="24"/>
          <w:szCs w:val="24"/>
        </w:rPr>
        <w:t>Статья опубликована 11 ноября 1943 года</w:t>
      </w:r>
      <w:r w:rsidRPr="003A031D">
        <w:rPr>
          <w:rFonts w:ascii="Times New Roman" w:hAnsi="Times New Roman" w:cs="Times New Roman"/>
          <w:sz w:val="24"/>
          <w:szCs w:val="24"/>
        </w:rPr>
        <w:t>.</w:t>
      </w:r>
      <w:r w:rsidRPr="003A031D">
        <w:rPr>
          <w:rFonts w:ascii="Times New Roman" w:hAnsi="Times New Roman" w:cs="Times New Roman"/>
          <w:sz w:val="24"/>
          <w:szCs w:val="24"/>
        </w:rPr>
        <w:br/>
      </w:r>
      <w:r w:rsidR="003A031D">
        <w:rPr>
          <w:rFonts w:ascii="Times New Roman" w:hAnsi="Times New Roman" w:cs="Times New Roman"/>
          <w:sz w:val="24"/>
          <w:szCs w:val="24"/>
        </w:rPr>
        <w:t xml:space="preserve">     </w:t>
      </w:r>
      <w:r w:rsidRPr="003A031D">
        <w:rPr>
          <w:rFonts w:ascii="Times New Roman" w:hAnsi="Times New Roman" w:cs="Times New Roman"/>
          <w:sz w:val="24"/>
          <w:szCs w:val="24"/>
        </w:rPr>
        <w:t xml:space="preserve">Война сложна, темна и густа, как непроходимый лес. Она не похожа на ее описания, она и </w:t>
      </w:r>
      <w:proofErr w:type="gramStart"/>
      <w:r w:rsidRPr="003A031D">
        <w:rPr>
          <w:rFonts w:ascii="Times New Roman" w:hAnsi="Times New Roman" w:cs="Times New Roman"/>
          <w:sz w:val="24"/>
          <w:szCs w:val="24"/>
        </w:rPr>
        <w:t>проще</w:t>
      </w:r>
      <w:proofErr w:type="gramEnd"/>
      <w:r w:rsidRPr="003A031D">
        <w:rPr>
          <w:rFonts w:ascii="Times New Roman" w:hAnsi="Times New Roman" w:cs="Times New Roman"/>
          <w:sz w:val="24"/>
          <w:szCs w:val="24"/>
        </w:rPr>
        <w:t xml:space="preserve"> и сложнее. Ее чувствуют, но не всегда понимают ее участники. Ее понимают, но не чувствуют ее позднейшие исследователи. </w:t>
      </w:r>
      <w:proofErr w:type="gramStart"/>
      <w:r w:rsidRPr="003A031D">
        <w:rPr>
          <w:rFonts w:ascii="Times New Roman" w:hAnsi="Times New Roman" w:cs="Times New Roman"/>
          <w:sz w:val="24"/>
          <w:szCs w:val="24"/>
        </w:rPr>
        <w:t>Вероятно</w:t>
      </w:r>
      <w:proofErr w:type="gramEnd"/>
      <w:r w:rsidRPr="003A031D">
        <w:rPr>
          <w:rFonts w:ascii="Times New Roman" w:hAnsi="Times New Roman" w:cs="Times New Roman"/>
          <w:sz w:val="24"/>
          <w:szCs w:val="24"/>
        </w:rPr>
        <w:t xml:space="preserve"> историк, правильно оценив всё значение переправы через Днепр, представит эту переправу иной: он невольно приведет ее в порядок. Он приоденет бойцов, побреет утомленных переходами сержантов, смахнет пыль с гимнастерок офицеров. Он вряд ли увидит людей у костра, которые смутно думают о своих родных избах и которые говорят, что повар заладил кашу и что хорошо бы испечь картошку. Потомки меньше всего себе представят, что именно эти люди без понтонов ринулись на </w:t>
      </w:r>
      <w:proofErr w:type="gramStart"/>
      <w:r w:rsidRPr="003A031D">
        <w:rPr>
          <w:rFonts w:ascii="Times New Roman" w:hAnsi="Times New Roman" w:cs="Times New Roman"/>
          <w:sz w:val="24"/>
          <w:szCs w:val="24"/>
        </w:rPr>
        <w:t>правый</w:t>
      </w:r>
      <w:proofErr w:type="gramEnd"/>
      <w:r w:rsidRPr="003A031D">
        <w:rPr>
          <w:rFonts w:ascii="Times New Roman" w:hAnsi="Times New Roman" w:cs="Times New Roman"/>
          <w:sz w:val="24"/>
          <w:szCs w:val="24"/>
        </w:rPr>
        <w:t xml:space="preserve"> берег одной из самых широких рек Европы. Что касается участников войны, эти знают, как выглядит война. Они знают, что четыреста километров с боями — не парад. Они знают, что воюют не только роты, батальоны, полки, но и люди с раздельной биографией, теплой, как клубок шерсти, что каждый боец привязан к родине своей особой нитью. Но участникам войны нелегко осознать историческое значение происходящего: с них хватит и </w:t>
      </w:r>
      <w:hyperlink r:id="rId4" w:tgtFrame="_blank" w:history="1">
        <w:r w:rsidRPr="003A031D">
          <w:rPr>
            <w:rStyle w:val="a3"/>
            <w:rFonts w:ascii="Times New Roman" w:hAnsi="Times New Roman" w:cs="Times New Roman"/>
            <w:color w:val="auto"/>
            <w:sz w:val="24"/>
            <w:szCs w:val="24"/>
            <w:u w:val="none"/>
          </w:rPr>
          <w:t>высоких волнений сегодняшнего дня</w:t>
        </w:r>
      </w:hyperlink>
      <w:r w:rsidR="003A031D" w:rsidRPr="003A031D">
        <w:rPr>
          <w:rFonts w:ascii="Times New Roman" w:hAnsi="Times New Roman" w:cs="Times New Roman"/>
          <w:sz w:val="24"/>
          <w:szCs w:val="24"/>
        </w:rPr>
        <w:t>.</w:t>
      </w:r>
      <w:r w:rsidRPr="003A031D">
        <w:rPr>
          <w:rFonts w:ascii="Times New Roman" w:hAnsi="Times New Roman" w:cs="Times New Roman"/>
          <w:sz w:val="24"/>
          <w:szCs w:val="24"/>
        </w:rPr>
        <w:br/>
      </w:r>
      <w:r w:rsidRPr="003A031D">
        <w:rPr>
          <w:rFonts w:ascii="Times New Roman" w:hAnsi="Times New Roman" w:cs="Times New Roman"/>
          <w:sz w:val="24"/>
          <w:szCs w:val="24"/>
        </w:rPr>
        <w:br/>
      </w:r>
      <w:r w:rsidR="003A031D">
        <w:rPr>
          <w:rFonts w:ascii="Times New Roman" w:hAnsi="Times New Roman" w:cs="Times New Roman"/>
          <w:sz w:val="24"/>
          <w:szCs w:val="24"/>
        </w:rPr>
        <w:t xml:space="preserve">     </w:t>
      </w:r>
      <w:r w:rsidRPr="003A031D">
        <w:rPr>
          <w:rFonts w:ascii="Times New Roman" w:hAnsi="Times New Roman" w:cs="Times New Roman"/>
          <w:sz w:val="24"/>
          <w:szCs w:val="24"/>
        </w:rPr>
        <w:t>Каким будет мир после войны? Эта мысль теперь уже приходит к нам в редкие минуты передышки между битвами, переходами и военными трудами. Фашисты принесли столько зла нам и всей Европе, столько разрушений, столько страданий, что иногда сердце охватывает беспросветная скорбь. Мы видим, что сожжены школы, ясли, музеи, просторные светлые дома, с трудом построенные нашим поколением. Мы видим, как коровы заменили похищенные немцами тракторы. Мы видим, как попраны дорогие нам идеалы братства, человеческого достоинства, свободы, мы видим письма рабынь из Германии, фотографии немецких изуверств, одичание, затемнение века. Воображение легко продолжает картину: зона пустыни захватывает Париж, виноградники Греции, нарядные села Дании, заводы Бельгии — всю Европу. Повсюду тот же пепел, в который вырядилась земля, бурьян, прозванный нашими крестьянами «немецким посевом», пытки, унижение человека, попрание разума, справедливости, гуманности. Как сможет восстать земля из мертвых? И вот порой малодушие закрадывается в сердце: не откинуто ли человечество варварством фашизма далеко назад?</w:t>
      </w:r>
      <w:r w:rsidRPr="003A031D">
        <w:rPr>
          <w:rFonts w:ascii="Times New Roman" w:hAnsi="Times New Roman" w:cs="Times New Roman"/>
          <w:sz w:val="24"/>
          <w:szCs w:val="24"/>
        </w:rPr>
        <w:br/>
      </w:r>
      <w:r w:rsidRPr="003A031D">
        <w:rPr>
          <w:rFonts w:ascii="Times New Roman" w:hAnsi="Times New Roman" w:cs="Times New Roman"/>
          <w:sz w:val="24"/>
          <w:szCs w:val="24"/>
        </w:rPr>
        <w:br/>
      </w:r>
      <w:r w:rsidR="003A031D">
        <w:rPr>
          <w:rFonts w:ascii="Times New Roman" w:hAnsi="Times New Roman" w:cs="Times New Roman"/>
          <w:sz w:val="24"/>
          <w:szCs w:val="24"/>
        </w:rPr>
        <w:t xml:space="preserve">     </w:t>
      </w:r>
      <w:r w:rsidRPr="003A031D">
        <w:rPr>
          <w:rFonts w:ascii="Times New Roman" w:hAnsi="Times New Roman" w:cs="Times New Roman"/>
          <w:sz w:val="24"/>
          <w:szCs w:val="24"/>
        </w:rPr>
        <w:t xml:space="preserve">Я не хочу ничего приукрашивать. Я знаю, как трудно будет восстановить и </w:t>
      </w:r>
      <w:proofErr w:type="gramStart"/>
      <w:r w:rsidRPr="003A031D">
        <w:rPr>
          <w:rFonts w:ascii="Times New Roman" w:hAnsi="Times New Roman" w:cs="Times New Roman"/>
          <w:sz w:val="24"/>
          <w:szCs w:val="24"/>
        </w:rPr>
        <w:t>разрушенные города</w:t>
      </w:r>
      <w:proofErr w:type="gramEnd"/>
      <w:r w:rsidRPr="003A031D">
        <w:rPr>
          <w:rFonts w:ascii="Times New Roman" w:hAnsi="Times New Roman" w:cs="Times New Roman"/>
          <w:sz w:val="24"/>
          <w:szCs w:val="24"/>
        </w:rPr>
        <w:t xml:space="preserve"> и душевное равновесие людей, проведших годы под властью изуверов. И всё же я бодро смотрю в будущее: правда побеждает на поле боя, она победит и на лесах человеческого строительства. Мы научились еще сильнее ценить свободу — после деспотии гитлеровцев, после гестапо, «бургомистров», доносов и всего попрания человеческого начала, принесенного немцами. Есть только одни пределы у свободы: свобода другого и счастье родины. В самоограничении воина — залог того, что свобода восторжествует.</w:t>
      </w:r>
      <w:r w:rsidRPr="003A031D">
        <w:rPr>
          <w:rFonts w:ascii="Times New Roman" w:hAnsi="Times New Roman" w:cs="Times New Roman"/>
          <w:sz w:val="24"/>
          <w:szCs w:val="24"/>
        </w:rPr>
        <w:br/>
      </w:r>
      <w:r w:rsidRPr="003A031D">
        <w:rPr>
          <w:rFonts w:ascii="Times New Roman" w:hAnsi="Times New Roman" w:cs="Times New Roman"/>
          <w:sz w:val="24"/>
          <w:szCs w:val="24"/>
        </w:rPr>
        <w:br/>
      </w:r>
      <w:r w:rsidR="003A031D">
        <w:rPr>
          <w:rFonts w:ascii="Times New Roman" w:hAnsi="Times New Roman" w:cs="Times New Roman"/>
          <w:sz w:val="24"/>
          <w:szCs w:val="24"/>
        </w:rPr>
        <w:t xml:space="preserve">     </w:t>
      </w:r>
      <w:r w:rsidRPr="003A031D">
        <w:rPr>
          <w:rFonts w:ascii="Times New Roman" w:hAnsi="Times New Roman" w:cs="Times New Roman"/>
          <w:sz w:val="24"/>
          <w:szCs w:val="24"/>
        </w:rPr>
        <w:t>Мы поняли магическую силу труда, недаром мы им клялись, в наших самых заветных клятвах. Труд свободного гражданина не проклятье, не иго, это высокое творчество. Нелегко будет поднять из небытия города и сёла, но люди, которые не жалели своей крови, чтобы защитить родину, не пожалеют и пота. Я видел в сожженных немцами деревнях стариков, которые помогали солдаткам отстраивать хаты. Здесь порука нашего грядущего счастья. Мы сумеем пристыдить себялюбие: ему не место рядом с могилами героев.</w:t>
      </w:r>
      <w:r w:rsidRPr="003A031D">
        <w:rPr>
          <w:rFonts w:ascii="Times New Roman" w:hAnsi="Times New Roman" w:cs="Times New Roman"/>
          <w:sz w:val="24"/>
          <w:szCs w:val="24"/>
        </w:rPr>
        <w:br/>
      </w:r>
      <w:r w:rsidRPr="003A031D">
        <w:rPr>
          <w:rFonts w:ascii="Times New Roman" w:hAnsi="Times New Roman" w:cs="Times New Roman"/>
          <w:sz w:val="24"/>
          <w:szCs w:val="24"/>
        </w:rPr>
        <w:br/>
      </w:r>
      <w:r w:rsidR="003A031D">
        <w:rPr>
          <w:rFonts w:ascii="Times New Roman" w:hAnsi="Times New Roman" w:cs="Times New Roman"/>
          <w:sz w:val="24"/>
          <w:szCs w:val="24"/>
        </w:rPr>
        <w:t xml:space="preserve">     </w:t>
      </w:r>
      <w:r w:rsidRPr="003A031D">
        <w:rPr>
          <w:rFonts w:ascii="Times New Roman" w:hAnsi="Times New Roman" w:cs="Times New Roman"/>
          <w:sz w:val="24"/>
          <w:szCs w:val="24"/>
        </w:rPr>
        <w:t>Казалось, испепелены идеи братства, но нет, они восстанут с новой силой. Я осмеливаюсь это говорить в дни, когда немецкие полчища творят свое черное дело. Немцы провозгласили себя «народом господ»</w:t>
      </w:r>
      <w:r w:rsidR="00A27B6D" w:rsidRPr="003A031D">
        <w:rPr>
          <w:rFonts w:ascii="Times New Roman" w:hAnsi="Times New Roman" w:cs="Times New Roman"/>
          <w:sz w:val="24"/>
          <w:szCs w:val="24"/>
        </w:rPr>
        <w:t xml:space="preserve">. </w:t>
      </w:r>
      <w:r w:rsidRPr="003A031D">
        <w:rPr>
          <w:rFonts w:ascii="Times New Roman" w:hAnsi="Times New Roman" w:cs="Times New Roman"/>
          <w:sz w:val="24"/>
          <w:szCs w:val="24"/>
        </w:rPr>
        <w:t xml:space="preserve"> В ответ поднялось национальное достоинство всех народов мира. Оно должно не погубить идею братства, а оживить ее, дать ей плоть.</w:t>
      </w:r>
    </w:p>
    <w:sectPr w:rsidR="006E6814" w:rsidRPr="003A031D" w:rsidSect="003A03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1B"/>
    <w:rsid w:val="003A031D"/>
    <w:rsid w:val="0040145B"/>
    <w:rsid w:val="004B2E3B"/>
    <w:rsid w:val="006E1F44"/>
    <w:rsid w:val="006E6814"/>
    <w:rsid w:val="0088181B"/>
    <w:rsid w:val="00A2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5180"/>
  <w15:chartTrackingRefBased/>
  <w15:docId w15:val="{936681CC-7662-488D-9671-E63E18F7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145B"/>
    <w:rPr>
      <w:color w:val="0563C1" w:themeColor="hyperlink"/>
      <w:u w:val="single"/>
    </w:rPr>
  </w:style>
  <w:style w:type="paragraph" w:styleId="a4">
    <w:name w:val="Balloon Text"/>
    <w:basedOn w:val="a"/>
    <w:link w:val="a5"/>
    <w:uiPriority w:val="99"/>
    <w:semiHidden/>
    <w:unhideWhenUsed/>
    <w:rsid w:val="003A031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A0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0gnev.livejournal.com/29955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dc:creator>
  <cp:keywords/>
  <dc:description/>
  <cp:lastModifiedBy>СВЕТА</cp:lastModifiedBy>
  <cp:revision>7</cp:revision>
  <cp:lastPrinted>2017-05-04T19:38:00Z</cp:lastPrinted>
  <dcterms:created xsi:type="dcterms:W3CDTF">2017-05-03T11:57:00Z</dcterms:created>
  <dcterms:modified xsi:type="dcterms:W3CDTF">2018-03-05T20:28:00Z</dcterms:modified>
</cp:coreProperties>
</file>